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EC" w:rsidRPr="00CA11C9" w:rsidRDefault="00A467EC" w:rsidP="00A467EC">
      <w:pPr>
        <w:spacing w:line="100" w:lineRule="atLeast"/>
        <w:jc w:val="center"/>
        <w:rPr>
          <w:rFonts w:eastAsia="Times New Roman"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Lucida Sans Unicode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 wp14:anchorId="76724C6A" wp14:editId="19EA79B2">
            <wp:simplePos x="0" y="0"/>
            <wp:positionH relativeFrom="column">
              <wp:posOffset>-63500</wp:posOffset>
            </wp:positionH>
            <wp:positionV relativeFrom="paragraph">
              <wp:posOffset>-141605</wp:posOffset>
            </wp:positionV>
            <wp:extent cx="999490" cy="12109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11C9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МУНИЦИПАЛЬНОЕ  БЮДЖЕТНОЕ  УЧРЕЖДЕНИЕ</w:t>
      </w:r>
    </w:p>
    <w:p w:rsidR="00A467EC" w:rsidRPr="00CA11C9" w:rsidRDefault="00A467EC" w:rsidP="00A467EC">
      <w:pPr>
        <w:suppressAutoHyphens/>
        <w:spacing w:line="100" w:lineRule="atLeast"/>
        <w:jc w:val="center"/>
        <w:rPr>
          <w:rFonts w:eastAsia="Times New Roman"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ДОПОЛНИТЕЛЬНОГО ОБРАЗОВАНИЯ</w:t>
      </w:r>
    </w:p>
    <w:p w:rsidR="00A467EC" w:rsidRPr="00CA11C9" w:rsidRDefault="00A467EC" w:rsidP="00A467EC">
      <w:pPr>
        <w:pBdr>
          <w:bottom w:val="single" w:sz="8" w:space="0" w:color="000000"/>
        </w:pBdr>
        <w:suppressAutoHyphens/>
        <w:spacing w:line="100" w:lineRule="atLeast"/>
        <w:jc w:val="center"/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 xml:space="preserve">«ДЕТСКАЯ ШКОЛА ИСКУССТВ </w:t>
      </w:r>
    </w:p>
    <w:p w:rsidR="00A467EC" w:rsidRPr="00CA11C9" w:rsidRDefault="00A467EC" w:rsidP="00A467EC">
      <w:pPr>
        <w:pBdr>
          <w:bottom w:val="single" w:sz="8" w:space="0" w:color="000000"/>
        </w:pBdr>
        <w:suppressAutoHyphens/>
        <w:spacing w:line="100" w:lineRule="atLeast"/>
        <w:jc w:val="center"/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>ИМЕНИ ИОГАННА СЕБАСТЬЯНА БАХА»</w:t>
      </w:r>
    </w:p>
    <w:p w:rsidR="00A467EC" w:rsidRPr="00CA11C9" w:rsidRDefault="00A467EC" w:rsidP="00A467EC">
      <w:pPr>
        <w:pBdr>
          <w:bottom w:val="single" w:sz="8" w:space="0" w:color="000000"/>
        </w:pBdr>
        <w:suppressAutoHyphens/>
        <w:spacing w:line="100" w:lineRule="atLeast"/>
        <w:jc w:val="center"/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Times New Roman"/>
          <w:b/>
          <w:iCs/>
          <w:color w:val="000000"/>
          <w:kern w:val="1"/>
          <w:sz w:val="22"/>
          <w:szCs w:val="20"/>
          <w:lang w:eastAsia="ar-SA"/>
        </w:rPr>
        <w:t>ГОРОДА БАЛТИЙСКА</w:t>
      </w:r>
    </w:p>
    <w:p w:rsidR="00A467EC" w:rsidRPr="00CA11C9" w:rsidRDefault="00A467EC" w:rsidP="00A467EC">
      <w:pPr>
        <w:pBdr>
          <w:bottom w:val="single" w:sz="8" w:space="0" w:color="000000"/>
        </w:pBdr>
        <w:suppressAutoHyphens/>
        <w:spacing w:line="100" w:lineRule="atLeast"/>
        <w:jc w:val="center"/>
        <w:rPr>
          <w:rFonts w:eastAsia="Times New Roman"/>
          <w:iCs/>
          <w:kern w:val="1"/>
          <w:szCs w:val="20"/>
          <w:lang w:eastAsia="ar-SA"/>
        </w:rPr>
      </w:pPr>
      <w:r w:rsidRPr="00CA11C9">
        <w:rPr>
          <w:rFonts w:eastAsia="Times New Roman"/>
          <w:iCs/>
          <w:color w:val="000000"/>
          <w:kern w:val="1"/>
          <w:sz w:val="22"/>
          <w:szCs w:val="20"/>
          <w:lang w:eastAsia="ar-SA"/>
        </w:rPr>
        <w:t>высшей категории</w:t>
      </w:r>
    </w:p>
    <w:p w:rsidR="00E80E1E" w:rsidRDefault="00A467EC" w:rsidP="00E80E1E">
      <w:pPr>
        <w:suppressAutoHyphens/>
        <w:spacing w:line="100" w:lineRule="atLeast"/>
        <w:ind w:left="3540" w:hanging="3540"/>
        <w:jc w:val="center"/>
        <w:rPr>
          <w:rFonts w:eastAsia="Times New Roman"/>
          <w:iCs/>
          <w:color w:val="000000"/>
          <w:kern w:val="1"/>
          <w:sz w:val="22"/>
          <w:szCs w:val="20"/>
          <w:lang w:eastAsia="ar-SA"/>
        </w:rPr>
      </w:pPr>
      <w:r w:rsidRPr="00CA11C9">
        <w:rPr>
          <w:rFonts w:eastAsia="Times New Roman"/>
          <w:iCs/>
          <w:color w:val="000000"/>
          <w:kern w:val="1"/>
          <w:sz w:val="20"/>
          <w:szCs w:val="20"/>
          <w:lang w:eastAsia="ar-SA"/>
        </w:rPr>
        <w:t xml:space="preserve">238520, г. Балтийск, пр. Ленина, 2      </w:t>
      </w:r>
      <w:r w:rsidRPr="00CA11C9">
        <w:rPr>
          <w:rFonts w:eastAsia="Times New Roman"/>
          <w:iCs/>
          <w:color w:val="000000"/>
          <w:kern w:val="1"/>
          <w:sz w:val="20"/>
          <w:szCs w:val="20"/>
          <w:lang w:eastAsia="ar-SA"/>
        </w:rPr>
        <w:tab/>
        <w:t xml:space="preserve">Телефон: 8(40145) 3-04-94, 8(40145) 3-15-94                  </w:t>
      </w:r>
    </w:p>
    <w:p w:rsidR="00E80E1E" w:rsidRDefault="00E80E1E" w:rsidP="00E80E1E">
      <w:pPr>
        <w:spacing w:line="240" w:lineRule="auto"/>
        <w:ind w:firstLine="709"/>
        <w:rPr>
          <w:sz w:val="28"/>
          <w:szCs w:val="28"/>
        </w:rPr>
      </w:pPr>
    </w:p>
    <w:p w:rsidR="00E80E1E" w:rsidRDefault="00E80E1E" w:rsidP="00E80E1E">
      <w:pPr>
        <w:spacing w:line="240" w:lineRule="auto"/>
        <w:ind w:firstLine="709"/>
        <w:jc w:val="right"/>
        <w:rPr>
          <w:sz w:val="22"/>
          <w:szCs w:val="22"/>
        </w:rPr>
      </w:pPr>
    </w:p>
    <w:p w:rsidR="00E80E1E" w:rsidRDefault="00E80E1E" w:rsidP="00E80E1E">
      <w:pPr>
        <w:spacing w:line="240" w:lineRule="auto"/>
        <w:ind w:firstLine="709"/>
        <w:jc w:val="right"/>
        <w:rPr>
          <w:sz w:val="22"/>
          <w:szCs w:val="22"/>
        </w:rPr>
      </w:pPr>
      <w:r w:rsidRPr="00E80E1E">
        <w:rPr>
          <w:sz w:val="22"/>
          <w:szCs w:val="22"/>
        </w:rPr>
        <w:t>приложение к Положению</w:t>
      </w:r>
    </w:p>
    <w:p w:rsidR="00E80E1E" w:rsidRPr="00E80E1E" w:rsidRDefault="00E80E1E" w:rsidP="00E80E1E">
      <w:pPr>
        <w:spacing w:line="240" w:lineRule="auto"/>
        <w:ind w:firstLine="709"/>
        <w:jc w:val="right"/>
        <w:rPr>
          <w:sz w:val="22"/>
          <w:szCs w:val="22"/>
        </w:rPr>
      </w:pPr>
      <w:r w:rsidRPr="00E80E1E">
        <w:rPr>
          <w:sz w:val="22"/>
          <w:szCs w:val="22"/>
        </w:rPr>
        <w:t>Международного конкурса детского творчества</w:t>
      </w:r>
      <w:r>
        <w:rPr>
          <w:sz w:val="22"/>
          <w:szCs w:val="22"/>
        </w:rPr>
        <w:t xml:space="preserve"> </w:t>
      </w:r>
      <w:r w:rsidRPr="00E80E1E">
        <w:rPr>
          <w:sz w:val="22"/>
          <w:szCs w:val="22"/>
        </w:rPr>
        <w:t>«Ангел Рождества»</w:t>
      </w:r>
    </w:p>
    <w:p w:rsidR="00E80E1E" w:rsidRDefault="00E80E1E" w:rsidP="00E80E1E">
      <w:pPr>
        <w:spacing w:line="240" w:lineRule="auto"/>
        <w:ind w:firstLine="708"/>
        <w:jc w:val="center"/>
        <w:rPr>
          <w:sz w:val="28"/>
          <w:szCs w:val="28"/>
        </w:rPr>
      </w:pPr>
    </w:p>
    <w:p w:rsidR="00E80E1E" w:rsidRDefault="00E80E1E" w:rsidP="00E80E1E">
      <w:pPr>
        <w:spacing w:line="240" w:lineRule="auto"/>
        <w:ind w:firstLine="708"/>
        <w:jc w:val="center"/>
        <w:rPr>
          <w:sz w:val="28"/>
          <w:szCs w:val="28"/>
        </w:rPr>
      </w:pPr>
    </w:p>
    <w:p w:rsidR="00E80E1E" w:rsidRDefault="00E80E1E" w:rsidP="00E80E1E">
      <w:pPr>
        <w:spacing w:line="240" w:lineRule="auto"/>
        <w:ind w:firstLine="708"/>
        <w:jc w:val="center"/>
        <w:rPr>
          <w:sz w:val="28"/>
          <w:szCs w:val="28"/>
        </w:rPr>
      </w:pPr>
    </w:p>
    <w:p w:rsidR="00E80E1E" w:rsidRPr="00E80E1E" w:rsidRDefault="00E80E1E" w:rsidP="00E80E1E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E80E1E">
        <w:rPr>
          <w:b/>
          <w:i/>
          <w:sz w:val="28"/>
          <w:szCs w:val="28"/>
        </w:rPr>
        <w:t>Уважаемые участники Международного конкурса детского творчества</w:t>
      </w:r>
    </w:p>
    <w:p w:rsidR="00E80E1E" w:rsidRPr="00E80E1E" w:rsidRDefault="00E80E1E" w:rsidP="00E80E1E">
      <w:pPr>
        <w:spacing w:line="240" w:lineRule="auto"/>
        <w:jc w:val="center"/>
        <w:rPr>
          <w:rFonts w:eastAsia="Calibri"/>
          <w:b/>
          <w:i/>
          <w:sz w:val="28"/>
          <w:szCs w:val="28"/>
        </w:rPr>
      </w:pPr>
      <w:r w:rsidRPr="00E80E1E">
        <w:rPr>
          <w:rFonts w:eastAsia="Calibri"/>
          <w:b/>
          <w:i/>
          <w:sz w:val="28"/>
          <w:szCs w:val="28"/>
        </w:rPr>
        <w:t>«Ангел Р</w:t>
      </w:r>
      <w:r w:rsidRPr="00E80E1E">
        <w:rPr>
          <w:rFonts w:eastAsia="Calibri"/>
          <w:b/>
          <w:i/>
          <w:sz w:val="28"/>
          <w:szCs w:val="28"/>
        </w:rPr>
        <w:t>ождества»</w:t>
      </w:r>
      <w:r w:rsidRPr="00E80E1E">
        <w:rPr>
          <w:rFonts w:eastAsia="Calibri"/>
          <w:b/>
          <w:i/>
          <w:sz w:val="28"/>
          <w:szCs w:val="28"/>
        </w:rPr>
        <w:t>!</w:t>
      </w:r>
    </w:p>
    <w:p w:rsidR="00E80E1E" w:rsidRPr="00E80E1E" w:rsidRDefault="00E80E1E" w:rsidP="00E80E1E">
      <w:pPr>
        <w:spacing w:after="160" w:line="259" w:lineRule="auto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Обращаем ваше внимание на то, что в связи со сложившейся эпидемиологической обстановкой принимаем на конкурс </w:t>
      </w:r>
      <w:r>
        <w:rPr>
          <w:rFonts w:eastAsia="Calibri"/>
          <w:b/>
          <w:sz w:val="28"/>
          <w:szCs w:val="28"/>
        </w:rPr>
        <w:t xml:space="preserve">художественные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работы в электронном виде: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 xml:space="preserve">- файл в формате </w:t>
      </w:r>
      <w:r w:rsidRPr="00E80E1E">
        <w:rPr>
          <w:rFonts w:eastAsia="Calibri"/>
          <w:sz w:val="28"/>
          <w:szCs w:val="28"/>
          <w:lang w:val="en-US"/>
        </w:rPr>
        <w:t>JPEG</w:t>
      </w:r>
      <w:r w:rsidRPr="00E80E1E">
        <w:rPr>
          <w:rFonts w:eastAsia="Calibri"/>
          <w:sz w:val="28"/>
          <w:szCs w:val="28"/>
        </w:rPr>
        <w:t xml:space="preserve">, объемом не более 5 </w:t>
      </w:r>
      <w:r w:rsidRPr="00E80E1E">
        <w:rPr>
          <w:rFonts w:eastAsia="Calibri"/>
          <w:sz w:val="28"/>
          <w:szCs w:val="28"/>
          <w:lang w:val="en-US"/>
        </w:rPr>
        <w:t>Mb</w:t>
      </w:r>
      <w:r w:rsidRPr="00E80E1E">
        <w:rPr>
          <w:rFonts w:eastAsia="Calibri"/>
          <w:sz w:val="28"/>
          <w:szCs w:val="28"/>
        </w:rPr>
        <w:t>;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>-  фотография по своим характеристикам должна максимально приближаться к оригиналу;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 xml:space="preserve">- съемку </w:t>
      </w:r>
      <w:proofErr w:type="gramStart"/>
      <w:r w:rsidRPr="00E80E1E">
        <w:rPr>
          <w:rFonts w:eastAsia="Calibri"/>
          <w:sz w:val="28"/>
          <w:szCs w:val="28"/>
        </w:rPr>
        <w:t>производить</w:t>
      </w:r>
      <w:proofErr w:type="gramEnd"/>
      <w:r w:rsidRPr="00E80E1E">
        <w:rPr>
          <w:rFonts w:eastAsia="Calibri"/>
          <w:sz w:val="28"/>
          <w:szCs w:val="28"/>
        </w:rPr>
        <w:t xml:space="preserve"> не нарушая вертикали и горизонтали, т.е. не снимать работу под углом;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>- фотография должна быть четкой, снимок не должен быть смазанным или засвеченным;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>- в наименовании файла указать – фамилию и имя автора, возраст, краткое наименование образовательного учреждения.</w:t>
      </w:r>
    </w:p>
    <w:p w:rsidR="00E80E1E" w:rsidRPr="00E80E1E" w:rsidRDefault="00E80E1E" w:rsidP="00E80E1E">
      <w:pPr>
        <w:spacing w:after="160" w:line="259" w:lineRule="auto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>Работы должны сопровождаться заявкой от образовательного учреждения.</w:t>
      </w:r>
    </w:p>
    <w:p w:rsidR="00E80E1E" w:rsidRPr="00E80E1E" w:rsidRDefault="00E80E1E" w:rsidP="00E80E1E">
      <w:pPr>
        <w:spacing w:after="160" w:line="259" w:lineRule="auto"/>
        <w:rPr>
          <w:rFonts w:eastAsia="Calibri"/>
          <w:b/>
          <w:i/>
          <w:sz w:val="28"/>
          <w:szCs w:val="28"/>
        </w:rPr>
      </w:pPr>
      <w:r w:rsidRPr="00E80E1E">
        <w:rPr>
          <w:rFonts w:eastAsia="Calibri"/>
          <w:b/>
          <w:i/>
          <w:sz w:val="28"/>
          <w:szCs w:val="28"/>
        </w:rPr>
        <w:t>Прием работ в онлайн-галерею Конкурса заканчивается 21.12.2020 г.</w:t>
      </w:r>
    </w:p>
    <w:p w:rsidR="00E80E1E" w:rsidRPr="00E80E1E" w:rsidRDefault="00E80E1E" w:rsidP="00E80E1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E80E1E" w:rsidRPr="00E80E1E" w:rsidRDefault="00E80E1E" w:rsidP="00E80E1E">
      <w:pPr>
        <w:spacing w:after="160" w:line="259" w:lineRule="auto"/>
        <w:jc w:val="right"/>
        <w:rPr>
          <w:rFonts w:eastAsia="Calibri"/>
          <w:sz w:val="28"/>
          <w:szCs w:val="28"/>
        </w:rPr>
      </w:pPr>
      <w:r w:rsidRPr="00E80E1E">
        <w:rPr>
          <w:rFonts w:eastAsia="Calibri"/>
          <w:sz w:val="28"/>
          <w:szCs w:val="28"/>
        </w:rPr>
        <w:t>Оргкомитет конкурса</w:t>
      </w:r>
    </w:p>
    <w:p w:rsidR="00A467EC" w:rsidRDefault="00A467EC" w:rsidP="00A467EC">
      <w:pPr>
        <w:ind w:firstLine="708"/>
        <w:rPr>
          <w:rFonts w:eastAsia="Calibri"/>
        </w:rPr>
      </w:pPr>
    </w:p>
    <w:p w:rsidR="00A467EC" w:rsidRDefault="00A467EC" w:rsidP="00A467EC">
      <w:pPr>
        <w:ind w:firstLine="708"/>
        <w:rPr>
          <w:rFonts w:eastAsia="Calibri"/>
        </w:rPr>
      </w:pPr>
    </w:p>
    <w:p w:rsidR="00A467EC" w:rsidRDefault="00A467EC" w:rsidP="00A467EC">
      <w:pPr>
        <w:ind w:firstLine="708"/>
        <w:rPr>
          <w:rFonts w:eastAsia="Calibri"/>
        </w:rPr>
      </w:pPr>
    </w:p>
    <w:p w:rsidR="00A467EC" w:rsidRDefault="00A467EC" w:rsidP="00A467EC">
      <w:pPr>
        <w:ind w:firstLine="708"/>
        <w:rPr>
          <w:rFonts w:eastAsia="Calibri"/>
        </w:rPr>
      </w:pPr>
    </w:p>
    <w:p w:rsidR="00A467EC" w:rsidRDefault="00A467EC" w:rsidP="00A467EC">
      <w:pPr>
        <w:ind w:firstLine="708"/>
        <w:rPr>
          <w:rFonts w:eastAsia="Calibri"/>
        </w:rPr>
      </w:pPr>
    </w:p>
    <w:p w:rsidR="00A467EC" w:rsidRDefault="00A467EC" w:rsidP="00A467EC">
      <w:pPr>
        <w:ind w:firstLine="708"/>
        <w:rPr>
          <w:rFonts w:eastAsia="Calibri"/>
        </w:rPr>
      </w:pPr>
    </w:p>
    <w:p w:rsidR="001C649C" w:rsidRPr="00491785" w:rsidRDefault="001C649C" w:rsidP="00491785">
      <w:pPr>
        <w:jc w:val="both"/>
        <w:rPr>
          <w:sz w:val="28"/>
          <w:szCs w:val="28"/>
        </w:rPr>
      </w:pPr>
    </w:p>
    <w:sectPr w:rsidR="001C649C" w:rsidRPr="004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5"/>
    <w:rsid w:val="000C14DA"/>
    <w:rsid w:val="001C649C"/>
    <w:rsid w:val="001C7715"/>
    <w:rsid w:val="00491785"/>
    <w:rsid w:val="008058D4"/>
    <w:rsid w:val="008A2958"/>
    <w:rsid w:val="00A467EC"/>
    <w:rsid w:val="00A74E8D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E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E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приора</dc:creator>
  <cp:lastModifiedBy>приора</cp:lastModifiedBy>
  <cp:revision>2</cp:revision>
  <dcterms:created xsi:type="dcterms:W3CDTF">2020-11-24T11:04:00Z</dcterms:created>
  <dcterms:modified xsi:type="dcterms:W3CDTF">2020-11-24T11:04:00Z</dcterms:modified>
</cp:coreProperties>
</file>